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 sufitowe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Podwieszane sufity to świetna opcja do wysokich pomieszczeń w mieszkaniach. Co prawda niektórzy w kuchniach zaopatrują się w szafki, kończące się na wysokości trzech metrów, ale nie wszyscy urodziliśmy się Guliwerami i po prostu takie rozwiązanie staje się mało praktyczne.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LED sufitowe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to alternatywa dla zwykłych żyrandoli i kinkietów jak również fantastyczny sposób, na oświetlenie sufitu z gips-kartonu. Coraz więcej osób się na nie decyduje. W dużej mierze dla tego, ponieważ nowoczesne oprawy oświetleniowe wyposażone w diody generują przyjemne dla oka światło i pobierają mniej energii nawet w przypadku porównania ich z żarówkami energooszczędnymi. Ponad to oświetlenie nie służy teraz tylko pod względem praktycznym, ale również spełnia elementy aranżacji nowoczesnych wnętrz, a umówmy się, podwieszane sufity do nowoczesnego wyposażenia należą.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jakie oświetlenie LED sufitowe się zdecydować?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pewno na praktyczne i łatwe w montażu. Dobór barw to już rzecz gustu. Możemy wybrać monokolorowe w ciepłych lub zimnych barwach - w pakiecie zazwyczaj ze ściemniaczem oświetlenia LED lub wielokolorowe, które sterowane są przy pomocy pilota skomunikowanego ze sterownikiem RGB. Do założenia takiego </w:t>
      </w:r>
      <w:r>
        <w:rPr>
          <w:rFonts w:ascii="calibri" w:hAnsi="calibri" w:eastAsia="calibri" w:cs="calibri"/>
          <w:sz w:val="24"/>
          <w:szCs w:val="24"/>
          <w:b/>
        </w:rPr>
        <w:t xml:space="preserve">oświetlenia LED sufitowego</w:t>
      </w:r>
      <w:r>
        <w:rPr>
          <w:rFonts w:ascii="calibri" w:hAnsi="calibri" w:eastAsia="calibri" w:cs="calibri"/>
          <w:sz w:val="24"/>
          <w:szCs w:val="24"/>
        </w:rPr>
        <w:t xml:space="preserve"> często nie są nam potrzebne nie wiadomo jakie zdolności, a taśma dwustronna klejąca. W zestawie znajdziemy opcjonalnie kilka elementów, m.in profesjonalne taśmy LED jakości epistar, zasilacze jakościowe meanwell serii LPV / MW, sterownik LED lub ściemniacze LED, kable zainstalowane do taśm LED oraz ewentualnie dodatkowe okablowanie, kostki montażowe.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LED sufitowe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 swoim bogatym asortymencie sklep internetowy LEDOVO, który o oświetleniu LED wie i ma wszystko!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48-oswietlenie-led-sufitu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2026-06-01T04:55:29+02:00</dcterms:created>
  <dcterms:modified xsi:type="dcterms:W3CDTF">2026-06-01T04:55:29+02:00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